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3B2B67" w14:textId="5561DA0E"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หลักเกณฑ์ วิธีการ และเงื่อนไข ในการใช้น้ำประปาและอัตราน้ำประปา พ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 xml:space="preserve">. 2546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ขององค์การบริหารส่วนตำบลตาชี</w:t>
      </w:r>
    </w:p>
    <w:p w14:paraId="16FCEC75" w14:textId="1DC63FD3"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Pr="00394708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องค์การบริหารส่วนตำบลตาชี อำเภอยะหา จังหวัดยะลา</w:t>
      </w:r>
    </w:p>
    <w:p w14:paraId="0007F669" w14:textId="46ADE2FD"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Pr="00045650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14:paraId="4C84CC92" w14:textId="77777777" w:rsidR="003F4A0D" w:rsidRPr="000C2AAC" w:rsidRDefault="003F4A0D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 w:rsidRPr="000C2AAC"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AD7C8B4" wp14:editId="433B99A7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91" cy="0"/>
                <wp:effectExtent l="0" t="0" r="3238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44691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A307D50" id="Straight Connector 2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    <v:stroke joinstyle="miter"/>
              </v:line>
            </w:pict>
          </mc:Fallback>
        </mc:AlternateContent>
      </w:r>
    </w:p>
    <w:p w14:paraId="72AFA4E1" w14:textId="08153A63"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หลักเกณฑ์ วิธีการ และเงื่อนไข ในการใช้น้ำประปาและอัตราน้ำประปา 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. 2546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ขององค์การบริหารส่วนตำบลตาชี</w:t>
      </w:r>
    </w:p>
    <w:p w14:paraId="57553D54" w14:textId="1B3FE95E"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องค์การบริหารส่วนตำบลตาชี อำเภอยะหา จังหวัดยะลา</w:t>
      </w:r>
    </w:p>
    <w:p w14:paraId="7C1EA770" w14:textId="557C84CF"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3F0A716B" w14:textId="47817DB2"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อื่นๆ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เช่น การออกผลการวิเคราะห์ 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/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ให้ความเห็นชอบ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0EADE7EC" w14:textId="5F381126"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87182F" w:rsidRPr="0087182F" w14:paraId="77FFD68C" w14:textId="77777777" w:rsidTr="008C1396">
        <w:tc>
          <w:tcPr>
            <w:tcW w:w="675" w:type="dxa"/>
          </w:tcPr>
          <w:p w14:paraId="23D761D9" w14:textId="12281EB4"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56C2533B" w14:textId="7B2825E1"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บ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สภาตำบลและอบต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.2537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และที่แก้ไขเพิ่มเติม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5)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.2546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มาตรา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71</w:t>
            </w:r>
          </w:p>
        </w:tc>
      </w:tr>
    </w:tbl>
    <w:p w14:paraId="40A6F83D" w14:textId="32DA2D6B"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608E1C24" w14:textId="6A25E14C"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46DA8511" w14:textId="55B31BC5"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สภาตำบลและ อบต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.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. 2537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มาตรา </w:t>
      </w:r>
      <w:r w:rsidR="00C81DB8" w:rsidRPr="000C2AAC">
        <w:rPr>
          <w:rFonts w:asciiTheme="minorBidi" w:hAnsiTheme="minorBidi"/>
          <w:noProof/>
          <w:sz w:val="32"/>
          <w:szCs w:val="32"/>
        </w:rPr>
        <w:t>71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482FBDE8" w14:textId="34E2232F"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="00C81DB8" w:rsidRPr="000C2AAC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1</w:t>
      </w:r>
      <w:r w:rsidR="00C81DB8" w:rsidRPr="000C2AAC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</w:p>
    <w:p w14:paraId="6A955A3A" w14:textId="77777777"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14:paraId="7EB340F4" w14:textId="5C1D8CCC"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3DCFC155" w14:textId="3CCB8ECD"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6638BAE9" w14:textId="617A4BFD"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1EF691A9" w14:textId="74EDEBF9"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/>
          <w:noProof/>
          <w:sz w:val="32"/>
          <w:szCs w:val="32"/>
        </w:rPr>
        <w:t>[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สำเนาคู่มือประชาชน</w:t>
      </w:r>
      <w:r w:rsidR="00094F82" w:rsidRPr="000C2AAC">
        <w:rPr>
          <w:rFonts w:asciiTheme="minorBidi" w:hAnsiTheme="minorBidi"/>
          <w:noProof/>
          <w:sz w:val="32"/>
          <w:szCs w:val="32"/>
        </w:rPr>
        <w:t xml:space="preserve">]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หลักเกณฑ์ วิธีการ และเงื่อนไข ในการใช้น้ำประปาและอัตราน้ำประปา พ</w:t>
      </w:r>
      <w:r w:rsidR="00094F82" w:rsidRPr="000C2AAC">
        <w:rPr>
          <w:rFonts w:asciiTheme="minorBidi" w:hAnsiTheme="minorBidi"/>
          <w:noProof/>
          <w:sz w:val="32"/>
          <w:szCs w:val="32"/>
        </w:rPr>
        <w:t>.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094F82" w:rsidRPr="000C2AAC">
        <w:rPr>
          <w:rFonts w:asciiTheme="minorBidi" w:hAnsiTheme="minorBidi"/>
          <w:noProof/>
          <w:sz w:val="32"/>
          <w:szCs w:val="32"/>
        </w:rPr>
        <w:t xml:space="preserve">. 2546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ขององค์การบริหารส่วนตำบลตาชี </w:t>
      </w:r>
      <w:r w:rsidR="00094F82" w:rsidRPr="000C2AAC">
        <w:rPr>
          <w:rFonts w:asciiTheme="minorBidi" w:hAnsiTheme="minorBidi"/>
          <w:noProof/>
          <w:sz w:val="32"/>
          <w:szCs w:val="32"/>
        </w:rPr>
        <w:t>04/08/2558 15:19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743ED356" w14:textId="77777777"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094F82" w:rsidRPr="000C2AAC" w14:paraId="5F1398AA" w14:textId="77777777" w:rsidTr="009B7715">
        <w:tc>
          <w:tcPr>
            <w:tcW w:w="675" w:type="dxa"/>
          </w:tcPr>
          <w:p w14:paraId="08D93DD3" w14:textId="25F72274"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21102A7" w14:textId="2F37EF7F"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Pr="000C2AAC">
              <w:rPr>
                <w:rFonts w:asciiTheme="minorBidi" w:hAnsiTheme="minorBidi"/>
                <w:iCs/>
                <w:sz w:val="32"/>
                <w:szCs w:val="32"/>
                <w:cs/>
                <w:lang w:bidi="th-TH"/>
              </w:rPr>
              <w:t xml:space="preserve">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กองคลัง องค์การบริหารส่วนตำบลตาชี โทรศัพท์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073-271-105/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14:paraId="3BAF41A4" w14:textId="2517B0F5"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</w:p>
          <w:p w14:paraId="78653E4A" w14:textId="5365B6CD" w:rsidR="00313D38" w:rsidRPr="000C2AAC" w:rsidRDefault="00A13B6C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-</w:t>
            </w:r>
          </w:p>
        </w:tc>
      </w:tr>
    </w:tbl>
    <w:p w14:paraId="3CD2E102" w14:textId="77777777" w:rsidR="008E2900" w:rsidRPr="00873968" w:rsidRDefault="008E2900" w:rsidP="00873968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338B629D" w14:textId="704ABE2C"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14:paraId="7254DDEE" w14:textId="4E42195B" w:rsidR="008E2900" w:rsidRPr="000C2AAC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อาศัยอำนาจตามความในมาตรา </w:t>
      </w:r>
      <w:r w:rsidRPr="000C2AAC">
        <w:rPr>
          <w:rFonts w:asciiTheme="minorBidi" w:hAnsiTheme="minorBidi"/>
          <w:noProof/>
          <w:sz w:val="32"/>
          <w:szCs w:val="32"/>
        </w:rPr>
        <w:t xml:space="preserve">71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แห่งพระราชบัญญัติสภาตำบลและองค์การบริหารส่วนตำบล 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Theme="minorBidi" w:hAnsiTheme="minorBidi"/>
          <w:noProof/>
          <w:sz w:val="32"/>
          <w:szCs w:val="32"/>
        </w:rPr>
        <w:t xml:space="preserve">. 2537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องค์การบริหารส่วนตำบลตาชี โดยความเห็นชอบของสภาองค์การบริหารส่วนตำบลตาชี และนายอำเภอยะหา จึงตราข้อบังคับ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lastRenderedPageBreak/>
        <w:t>ตำบล เรื่อง หลักเกณฑ์ วิธีการ และเงื่อนไข การใช้น้ำประปาและอัตราค่านำประปา 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Theme="minorBidi" w:hAnsiTheme="minorBidi"/>
          <w:noProof/>
          <w:sz w:val="32"/>
          <w:szCs w:val="32"/>
        </w:rPr>
        <w:t>. 2546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14:paraId="0552ED64" w14:textId="77777777"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14:paraId="5E02CB78" w14:textId="77777777" w:rsidTr="00313D38">
        <w:trPr>
          <w:tblHeader/>
        </w:trPr>
        <w:tc>
          <w:tcPr>
            <w:tcW w:w="675" w:type="dxa"/>
            <w:vAlign w:val="center"/>
          </w:tcPr>
          <w:p w14:paraId="5969CC53" w14:textId="77777777"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14:paraId="4AD0726E" w14:textId="77777777"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14:paraId="39C2BD7A" w14:textId="77777777"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14:paraId="37C3AB39" w14:textId="2F2FC03A"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14:paraId="688C6C77" w14:textId="77777777"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14:paraId="6E2A0B5C" w14:textId="77777777"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14:paraId="50E97DA5" w14:textId="77777777" w:rsidTr="00313D38">
        <w:tc>
          <w:tcPr>
            <w:tcW w:w="675" w:type="dxa"/>
            <w:vAlign w:val="center"/>
          </w:tcPr>
          <w:p w14:paraId="5E768AD0" w14:textId="2C6E62E0"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629F118D" w14:textId="2D4DECCB"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04B836FE" w14:textId="3B3029EB"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14:paraId="27C0FB15" w14:textId="77777777"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ยื่นคำร้องพร้อมเอกสารหลักฐาน</w:t>
            </w:r>
          </w:p>
          <w:p w14:paraId="2A225131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14:paraId="4874A2C9" w14:textId="0D78DAA3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14:paraId="3D95E78A" w14:textId="183199A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องค์การบริหารส่วนตำบลตาชี อำเภอยะหา จังหวัดยะลา</w:t>
            </w:r>
          </w:p>
        </w:tc>
        <w:tc>
          <w:tcPr>
            <w:tcW w:w="1799" w:type="dxa"/>
          </w:tcPr>
          <w:p w14:paraId="3AE07B5D" w14:textId="418FC77C"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กองคลัง องค์การบริหารส่วนตำบลตาชี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14:paraId="2822CCA1" w14:textId="77777777" w:rsidTr="00313D38">
        <w:tc>
          <w:tcPr>
            <w:tcW w:w="675" w:type="dxa"/>
            <w:vAlign w:val="center"/>
          </w:tcPr>
          <w:p w14:paraId="42ADD75B" w14:textId="77777777"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222B9C2C" w14:textId="77777777"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7E12FCDA" w14:textId="77777777"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14:paraId="397B323A" w14:textId="77777777"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ตรวจสอบคำร้องและเอกสารหลักฐาน</w:t>
            </w:r>
          </w:p>
          <w:p w14:paraId="4642BECD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14:paraId="099E8F40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14:paraId="22EA3663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องค์การบริหารส่วนตำบลตาชี อำเภอยะหา จังหวัดยะลา</w:t>
            </w:r>
          </w:p>
        </w:tc>
        <w:tc>
          <w:tcPr>
            <w:tcW w:w="1799" w:type="dxa"/>
          </w:tcPr>
          <w:p w14:paraId="0E3526EB" w14:textId="77777777"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กองคลัง องค์การบริหารส่วนตำบลตาชี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14:paraId="32D7B608" w14:textId="77777777" w:rsidTr="00313D38">
        <w:tc>
          <w:tcPr>
            <w:tcW w:w="675" w:type="dxa"/>
            <w:vAlign w:val="center"/>
          </w:tcPr>
          <w:p w14:paraId="5A110C5C" w14:textId="77777777"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5B141763" w14:textId="77777777"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2CD2155F" w14:textId="77777777"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14:paraId="128AA047" w14:textId="77777777"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เสนอนายกองค์การบริหารส่วนตำบล เพื่อพิจารณาอนุมัติ</w:t>
            </w:r>
          </w:p>
          <w:p w14:paraId="6B337132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14:paraId="2F8A8E37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717EA1FA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องค์การบริหารส่วนตำบลตาชี อำเภอยะหา จังหวัดยะลา</w:t>
            </w:r>
          </w:p>
        </w:tc>
        <w:tc>
          <w:tcPr>
            <w:tcW w:w="1799" w:type="dxa"/>
          </w:tcPr>
          <w:p w14:paraId="2218F766" w14:textId="77777777"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กองคลัง องค์การบริหารส่วนตำบลตาชี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14:paraId="085E2278" w14:textId="77777777" w:rsidTr="00313D38">
        <w:tc>
          <w:tcPr>
            <w:tcW w:w="675" w:type="dxa"/>
            <w:vAlign w:val="center"/>
          </w:tcPr>
          <w:p w14:paraId="186F30AB" w14:textId="77777777"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7CAAC8D7" w14:textId="77777777"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3EE7CD34" w14:textId="77777777"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14:paraId="5DB80959" w14:textId="77777777"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ตรวจสอบพื้นที่ในการติดตั้งมาตรวัดน้ำ</w:t>
            </w:r>
          </w:p>
          <w:p w14:paraId="784B83C7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14:paraId="040B7171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4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ชั่วโมง</w:t>
            </w:r>
          </w:p>
        </w:tc>
        <w:tc>
          <w:tcPr>
            <w:tcW w:w="1684" w:type="dxa"/>
          </w:tcPr>
          <w:p w14:paraId="460BB12D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องค์การบริหารส่วนตำบลตาชี อำเภอยะหา จังหวัดยะลา</w:t>
            </w:r>
          </w:p>
        </w:tc>
        <w:tc>
          <w:tcPr>
            <w:tcW w:w="1799" w:type="dxa"/>
          </w:tcPr>
          <w:p w14:paraId="4998DCDF" w14:textId="77777777"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กองช่าง องค์การบริหารส่วนตำบลตาชี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14:paraId="132243D8" w14:textId="77777777" w:rsidTr="00313D38">
        <w:tc>
          <w:tcPr>
            <w:tcW w:w="675" w:type="dxa"/>
            <w:vAlign w:val="center"/>
          </w:tcPr>
          <w:p w14:paraId="1E5D05B3" w14:textId="77777777"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71B06F07" w14:textId="77777777"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18A058EE" w14:textId="77777777"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14:paraId="5A805FD3" w14:textId="77777777"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ประมาณการค่าใช้จ่ายในการดำเนินการ</w:t>
            </w:r>
          </w:p>
          <w:p w14:paraId="09E918CB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14:paraId="4E68CFE1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14:paraId="25FBC40E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องค์การบริหารส่วนตำบลตาชี อำเภอยะหา จังหวัดยะลา</w:t>
            </w:r>
          </w:p>
        </w:tc>
        <w:tc>
          <w:tcPr>
            <w:tcW w:w="1799" w:type="dxa"/>
          </w:tcPr>
          <w:p w14:paraId="469D1458" w14:textId="77777777"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กองช่าง องค์การบริหารส่วนตำบลตาชี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14:paraId="556B426D" w14:textId="77777777" w:rsidTr="00313D38">
        <w:tc>
          <w:tcPr>
            <w:tcW w:w="675" w:type="dxa"/>
            <w:vAlign w:val="center"/>
          </w:tcPr>
          <w:p w14:paraId="24918113" w14:textId="77777777"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7D1173F1" w14:textId="77777777"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  <w:p w14:paraId="2199CDAD" w14:textId="77777777"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14:paraId="247439B2" w14:textId="77777777"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ดำเนินการติดตั้งมาตรวัดน้ำ</w:t>
            </w:r>
          </w:p>
          <w:p w14:paraId="19D61EF5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14:paraId="466E66CF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ชั่วโมง</w:t>
            </w:r>
          </w:p>
        </w:tc>
        <w:tc>
          <w:tcPr>
            <w:tcW w:w="1684" w:type="dxa"/>
          </w:tcPr>
          <w:p w14:paraId="146AE9D2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องค์การบริหารส่วนตำบลตาชี อำเภอยะหา จังหวัดยะลา</w:t>
            </w:r>
          </w:p>
        </w:tc>
        <w:tc>
          <w:tcPr>
            <w:tcW w:w="1799" w:type="dxa"/>
          </w:tcPr>
          <w:p w14:paraId="6498CFDD" w14:textId="77777777"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กองช่าง องค์การบริหารส่วนตำบลตาชี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</w:tbl>
    <w:p w14:paraId="599CE047" w14:textId="2A4BFAA3" w:rsidR="008E2900" w:rsidRPr="00873968" w:rsidRDefault="00C26ED0" w:rsidP="00873968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452B6B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2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14:paraId="0DFE24A5" w14:textId="77777777"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งานบริการนี้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3D2FEFE6" w14:textId="4310657B"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14:paraId="335832AD" w14:textId="77777777"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14:paraId="731312B5" w14:textId="77777777"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14:paraId="3DC1A6E2" w14:textId="77777777"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14:paraId="1CAEAB76" w14:textId="77777777" w:rsidTr="004E651F">
        <w:trPr>
          <w:tblHeader/>
          <w:jc w:val="center"/>
        </w:trPr>
        <w:tc>
          <w:tcPr>
            <w:tcW w:w="675" w:type="dxa"/>
            <w:vAlign w:val="center"/>
          </w:tcPr>
          <w:p w14:paraId="492C1321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3AE6A976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14:paraId="3DFFF0DB" w14:textId="2846C254"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14:paraId="1EC7C4FF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70DD3064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709670A6" w14:textId="77777777"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566C881D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14:paraId="02E3093D" w14:textId="77777777" w:rsidTr="004E651F">
        <w:trPr>
          <w:jc w:val="center"/>
        </w:trPr>
        <w:tc>
          <w:tcPr>
            <w:tcW w:w="675" w:type="dxa"/>
            <w:vAlign w:val="center"/>
          </w:tcPr>
          <w:p w14:paraId="0FFF921A" w14:textId="21D3E466"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A94AE89" w14:textId="1854C23D"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14:paraId="14F8955D" w14:textId="29A2FCE8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1F86D13A" w14:textId="2B84ED4F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121559A4" w14:textId="4957248A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581CAB90" w14:textId="319093EA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5EEE9BFC" w14:textId="1981B806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14:paraId="78157890" w14:textId="77777777" w:rsidTr="004E651F">
        <w:trPr>
          <w:jc w:val="center"/>
        </w:trPr>
        <w:tc>
          <w:tcPr>
            <w:tcW w:w="675" w:type="dxa"/>
            <w:vAlign w:val="center"/>
          </w:tcPr>
          <w:p w14:paraId="0EE03414" w14:textId="77777777"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4A3AACFF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14:paraId="480B8249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7C920794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0939A989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0429AE7C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4E1789FC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14:paraId="6F918D30" w14:textId="77777777"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3DE25BA8" w14:textId="77777777"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84"/>
        <w:gridCol w:w="13"/>
      </w:tblGrid>
      <w:tr w:rsidR="00600A25" w:rsidRPr="000C2AAC" w14:paraId="14EA5AED" w14:textId="77777777" w:rsidTr="004E651F">
        <w:trPr>
          <w:tblHeader/>
        </w:trPr>
        <w:tc>
          <w:tcPr>
            <w:tcW w:w="675" w:type="dxa"/>
            <w:vAlign w:val="center"/>
          </w:tcPr>
          <w:p w14:paraId="2FE30131" w14:textId="77777777"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32B18161" w14:textId="77777777"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14:paraId="5EBD3224" w14:textId="6D4B0138"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14:paraId="1B3968FF" w14:textId="77777777"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047DB0EB" w14:textId="77777777"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64F8D646" w14:textId="77777777"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gridSpan w:val="2"/>
            <w:vAlign w:val="center"/>
          </w:tcPr>
          <w:p w14:paraId="39413065" w14:textId="77777777"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C3BDE" w:rsidRPr="000C2AAC" w14:paraId="037575AD" w14:textId="77777777" w:rsidTr="00AC4ACB">
        <w:tblPrEx>
          <w:jc w:val="center"/>
        </w:tblPrEx>
        <w:trPr>
          <w:gridAfter w:val="1"/>
          <w:wAfter w:w="13" w:type="dxa"/>
          <w:jc w:val="center"/>
        </w:trPr>
        <w:tc>
          <w:tcPr>
            <w:tcW w:w="10373" w:type="dxa"/>
            <w:gridSpan w:val="7"/>
            <w:vAlign w:val="center"/>
          </w:tcPr>
          <w:p w14:paraId="6B24F26F" w14:textId="085A7A2F" w:rsidR="004C3BDE" w:rsidRPr="000C2AAC" w:rsidRDefault="004C3BDE" w:rsidP="008C1396">
            <w:pPr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0C2AAC">
              <w:rPr>
                <w:rFonts w:asciiTheme="minorBidi" w:hAnsiTheme="minorBidi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</w:t>
            </w:r>
            <w:r>
              <w:rPr>
                <w:rFonts w:asciiTheme="minorBidi" w:hAnsiTheme="minorBidi" w:hint="cs"/>
                <w:i/>
                <w:iCs/>
                <w:color w:val="FF0000"/>
                <w:sz w:val="32"/>
                <w:szCs w:val="32"/>
                <w:cs/>
                <w:lang w:bidi="th-TH"/>
              </w:rPr>
              <w:t>พบ</w:t>
            </w:r>
            <w:r w:rsidRPr="004C3BDE">
              <w:rPr>
                <w:rFonts w:asciiTheme="minorBidi" w:hAnsiTheme="minorBidi" w:cs="Cordia New"/>
                <w:i/>
                <w:iCs/>
                <w:color w:val="FF0000"/>
                <w:sz w:val="32"/>
                <w:szCs w:val="32"/>
                <w:cs/>
                <w:lang w:bidi="th-TH"/>
              </w:rPr>
              <w:t>เอกสารอื่น ๆ สำหรับยื่นเพิ่มเติม</w:t>
            </w:r>
          </w:p>
        </w:tc>
      </w:tr>
    </w:tbl>
    <w:p w14:paraId="0E7C7CC4" w14:textId="77777777" w:rsidR="006C6C22" w:rsidRPr="000C2AAC" w:rsidRDefault="006C6C22" w:rsidP="00873968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bookmarkStart w:id="0" w:name="_GoBack"/>
      <w:bookmarkEnd w:id="0"/>
    </w:p>
    <w:p w14:paraId="58CB2F50" w14:textId="77777777"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14"/>
      </w:tblGrid>
      <w:tr w:rsidR="00F62F55" w:rsidRPr="000C2AAC" w14:paraId="14EFFB83" w14:textId="77777777" w:rsidTr="00090552">
        <w:trPr>
          <w:trHeight w:val="567"/>
        </w:trPr>
        <w:tc>
          <w:tcPr>
            <w:tcW w:w="10314" w:type="dxa"/>
            <w:vAlign w:val="center"/>
          </w:tcPr>
          <w:p w14:paraId="235BD465" w14:textId="77777777" w:rsidR="00F62F55" w:rsidRPr="000C2AAC" w:rsidRDefault="00F62F55" w:rsidP="00686AAA">
            <w:pPr>
              <w:rPr>
                <w:rFonts w:asciiTheme="minorBidi" w:hAnsiTheme="minorBidi"/>
                <w:i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ไม่มีข้อมูลค่าธรรมเนียม</w:t>
            </w:r>
          </w:p>
        </w:tc>
      </w:tr>
    </w:tbl>
    <w:p w14:paraId="25DD3C1F" w14:textId="77777777" w:rsidR="008E2900" w:rsidRPr="00873968" w:rsidRDefault="008E2900" w:rsidP="00873968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1187DD50" w14:textId="77777777"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EA6950" w:rsidRPr="000C2AAC" w14:paraId="07DF31DE" w14:textId="77777777" w:rsidTr="00C1539D">
        <w:tc>
          <w:tcPr>
            <w:tcW w:w="534" w:type="dxa"/>
          </w:tcPr>
          <w:p w14:paraId="07FE0908" w14:textId="7E60931D"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37AD2131" w14:textId="6AB2860D"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-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ร้องเรียนด้วยตนเอง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14:paraId="6F50FB4B" w14:textId="77777777" w:rsidTr="00C1539D">
        <w:tc>
          <w:tcPr>
            <w:tcW w:w="534" w:type="dxa"/>
          </w:tcPr>
          <w:p w14:paraId="6ABF1B5B" w14:textId="77777777"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40895364" w14:textId="77777777"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-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ทางโทรศัพท์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073-271-105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14:paraId="248BD03E" w14:textId="77777777" w:rsidTr="00C1539D">
        <w:tc>
          <w:tcPr>
            <w:tcW w:w="534" w:type="dxa"/>
          </w:tcPr>
          <w:p w14:paraId="10C54F87" w14:textId="77777777"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7C88BB71" w14:textId="77777777"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-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เว็บไซต์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www.tachee.go.th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14:paraId="255FC4F4" w14:textId="77777777" w:rsidTr="00C1539D">
        <w:tc>
          <w:tcPr>
            <w:tcW w:w="534" w:type="dxa"/>
          </w:tcPr>
          <w:p w14:paraId="22C0AD79" w14:textId="77777777"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54CBB15B" w14:textId="77777777"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กองคลัง องค์การบริหารส่วนตำบลตาชี ม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ตาชี อ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ยะหา จ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ยะลา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95120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14:paraId="3DAD2FB6" w14:textId="77777777" w:rsidTr="00C1539D">
        <w:tc>
          <w:tcPr>
            <w:tcW w:w="534" w:type="dxa"/>
          </w:tcPr>
          <w:p w14:paraId="661396C3" w14:textId="77777777"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88B93AE" w14:textId="77777777"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(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.1111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lastRenderedPageBreak/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14:paraId="3D5866BE" w14:textId="77777777"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00F06124" w14:textId="1863E832"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F064C0" w:rsidRPr="000C2AAC" w14:paraId="4FD1EB3C" w14:textId="77777777" w:rsidTr="00E00F3F">
        <w:trPr>
          <w:trHeight w:val="567"/>
        </w:trPr>
        <w:tc>
          <w:tcPr>
            <w:tcW w:w="10173" w:type="dxa"/>
            <w:vAlign w:val="center"/>
          </w:tcPr>
          <w:p w14:paraId="0CD12DAD" w14:textId="77777777" w:rsidR="00F064C0" w:rsidRPr="000C2AAC" w:rsidRDefault="00F064C0" w:rsidP="00686AAA">
            <w:pPr>
              <w:rPr>
                <w:rFonts w:asciiTheme="minorBidi" w:hAnsiTheme="minorBidi"/>
                <w:i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14:paraId="036A5900" w14:textId="77777777"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1345BEE2" w14:textId="77777777"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14:paraId="55C0F27E" w14:textId="3000C777"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14:paraId="688B8321" w14:textId="77777777"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 w:firstRow="1" w:lastRow="0" w:firstColumn="1" w:lastColumn="0" w:noHBand="0" w:noVBand="1"/>
      </w:tblPr>
      <w:tblGrid>
        <w:gridCol w:w="1418"/>
        <w:gridCol w:w="3180"/>
      </w:tblGrid>
      <w:tr w:rsidR="0064558D" w:rsidRPr="000C2AAC" w14:paraId="6D0BBF17" w14:textId="77777777" w:rsidTr="0064558D">
        <w:tc>
          <w:tcPr>
            <w:tcW w:w="1418" w:type="dxa"/>
          </w:tcPr>
          <w:p w14:paraId="71CC28E5" w14:textId="77777777"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14:paraId="4049DF63" w14:textId="77777777"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01/09/2558</w:t>
            </w:r>
          </w:p>
        </w:tc>
      </w:tr>
      <w:tr w:rsidR="0064558D" w:rsidRPr="000C2AAC" w14:paraId="3FCBCAB2" w14:textId="77777777" w:rsidTr="0064558D">
        <w:tc>
          <w:tcPr>
            <w:tcW w:w="1418" w:type="dxa"/>
          </w:tcPr>
          <w:p w14:paraId="76AEC54C" w14:textId="77777777"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14:paraId="29D3DCD6" w14:textId="77777777"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 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14:paraId="4A1DF6A2" w14:textId="77777777" w:rsidTr="0064558D">
        <w:tc>
          <w:tcPr>
            <w:tcW w:w="1418" w:type="dxa"/>
          </w:tcPr>
          <w:p w14:paraId="082BD70C" w14:textId="77777777"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14:paraId="14E5ACAC" w14:textId="77777777"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องค์การบริหารส่วนตำบลตาชี อำเภอยะหา จังหวัดยะลา 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14:paraId="105C0B62" w14:textId="77777777" w:rsidTr="0064558D">
        <w:tc>
          <w:tcPr>
            <w:tcW w:w="1418" w:type="dxa"/>
          </w:tcPr>
          <w:p w14:paraId="7A8B8EDF" w14:textId="77777777"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14:paraId="56F5020A" w14:textId="77777777"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14:paraId="6BB94F10" w14:textId="77777777" w:rsidTr="0064558D">
        <w:tc>
          <w:tcPr>
            <w:tcW w:w="1418" w:type="dxa"/>
          </w:tcPr>
          <w:p w14:paraId="362D6899" w14:textId="77777777"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14:paraId="07127FB1" w14:textId="77777777"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14:paraId="7B7C7CC9" w14:textId="77777777"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75B89AA5" w14:textId="77777777"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14:paraId="4611B523" w14:textId="77777777"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14:paraId="305EC9AC" w14:textId="77777777"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9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5D13D7" w14:textId="77777777" w:rsidR="002B3B12" w:rsidRDefault="002B3B12" w:rsidP="00C81DB8">
      <w:pPr>
        <w:spacing w:after="0" w:line="240" w:lineRule="auto"/>
      </w:pPr>
      <w:r>
        <w:separator/>
      </w:r>
    </w:p>
  </w:endnote>
  <w:endnote w:type="continuationSeparator" w:id="0">
    <w:p w14:paraId="742DF6B1" w14:textId="77777777" w:rsidR="002B3B12" w:rsidRDefault="002B3B12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DD966D" w14:textId="77777777" w:rsidR="002B3B12" w:rsidRDefault="002B3B12" w:rsidP="00C81DB8">
      <w:pPr>
        <w:spacing w:after="0" w:line="240" w:lineRule="auto"/>
      </w:pPr>
      <w:r>
        <w:separator/>
      </w:r>
    </w:p>
  </w:footnote>
  <w:footnote w:type="continuationSeparator" w:id="0">
    <w:p w14:paraId="4824F415" w14:textId="77777777" w:rsidR="002B3B12" w:rsidRDefault="002B3B12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957728"/>
      <w:docPartObj>
        <w:docPartGallery w:val="Page Numbers (Top of Page)"/>
        <w:docPartUnique/>
      </w:docPartObj>
    </w:sdtPr>
    <w:sdtEndPr/>
    <w:sdtContent>
      <w:p w14:paraId="6E8D6F6D" w14:textId="77777777" w:rsidR="00C81DB8" w:rsidRDefault="00C81DB8" w:rsidP="00C81DB8">
        <w:pPr>
          <w:pStyle w:val="a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3968">
          <w:rPr>
            <w:noProof/>
          </w:rPr>
          <w:t>4</w:t>
        </w:r>
        <w:r>
          <w:rPr>
            <w:noProof/>
          </w:rPr>
          <w:fldChar w:fldCharType="end"/>
        </w:r>
        <w:r>
          <w:rPr>
            <w:noProof/>
          </w:rPr>
          <w:t>/</w:t>
        </w:r>
        <w:r>
          <w:rPr>
            <w:noProof/>
          </w:rPr>
          <w:fldChar w:fldCharType="begin"/>
        </w:r>
        <w:r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87396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C364C1B" w14:textId="77777777" w:rsidR="00C81DB8" w:rsidRDefault="00C81DB8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3968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E1C0B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CA5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B985EF-8405-4AC9-9280-E2FCDC350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1</TotalTime>
  <Pages>4</Pages>
  <Words>621</Words>
  <Characters>3544</Characters>
  <Application>Microsoft Office Word</Application>
  <DocSecurity>0</DocSecurity>
  <Lines>29</Lines>
  <Paragraphs>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Windows User</cp:lastModifiedBy>
  <cp:revision>3</cp:revision>
  <cp:lastPrinted>2015-03-02T15:12:00Z</cp:lastPrinted>
  <dcterms:created xsi:type="dcterms:W3CDTF">2015-09-01T07:24:00Z</dcterms:created>
  <dcterms:modified xsi:type="dcterms:W3CDTF">2015-09-22T05:14:00Z</dcterms:modified>
</cp:coreProperties>
</file>